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A3F" w:rsidRDefault="00534A3F" w:rsidP="00534A3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534A3F" w:rsidRDefault="00534A3F" w:rsidP="00534A3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534A3F" w:rsidRDefault="00534A3F" w:rsidP="00534A3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534A3F" w:rsidRDefault="00534A3F" w:rsidP="00534A3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="00D538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02.10.2024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№ </w:t>
      </w:r>
      <w:r w:rsidR="00D538B8">
        <w:rPr>
          <w:rFonts w:ascii="Times New Roman" w:eastAsiaTheme="minorEastAsia" w:hAnsi="Times New Roman" w:cs="Times New Roman"/>
          <w:sz w:val="28"/>
          <w:szCs w:val="28"/>
          <w:lang w:eastAsia="ru-RU"/>
        </w:rPr>
        <w:t>1129</w:t>
      </w: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на 2023-2024 учебный год, с целью выявления, развития и поддержки творческих способностей детей, </w:t>
      </w:r>
    </w:p>
    <w:p w:rsidR="00534A3F" w:rsidRDefault="00534A3F" w:rsidP="00534A3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34A3F" w:rsidRDefault="00534A3F" w:rsidP="00534A3F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534A3F" w:rsidRDefault="00534A3F" w:rsidP="00534A3F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534A3F" w:rsidRPr="00B86757" w:rsidRDefault="00534A3F" w:rsidP="00534A3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 Провести муниципальный конкурс детского творчества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Конкурс) с 4 октября по 31 октября 2024 года.</w:t>
      </w:r>
    </w:p>
    <w:p w:rsidR="00534A3F" w:rsidRDefault="00534A3F" w:rsidP="00534A3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 Утвердить положение о Конкурсе (Приложение №1).</w:t>
      </w:r>
    </w:p>
    <w:p w:rsidR="00534A3F" w:rsidRDefault="00534A3F" w:rsidP="00534A3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Возложить ответственность за организацию и проведение конкурса на директора МБУ ДО «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>
        <w:rPr>
          <w:rFonts w:ascii="Times New Roman" w:hAnsi="Times New Roman" w:cs="Times New Roman"/>
          <w:sz w:val="28"/>
          <w:szCs w:val="28"/>
        </w:rPr>
        <w:t xml:space="preserve">»,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34A3F" w:rsidRPr="00B86757" w:rsidRDefault="00534A3F" w:rsidP="00534A3F">
      <w:pPr>
        <w:autoSpaceDE w:val="0"/>
        <w:autoSpaceDN w:val="0"/>
        <w:adjustRightInd w:val="0"/>
        <w:spacing w:after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75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4. </w:t>
      </w:r>
      <w:r w:rsidRPr="00B8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данного приказа возложить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Онюшкину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Е.Д. </w:t>
      </w:r>
      <w:r w:rsidRPr="00B8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начальника МКУ «Управление образования» ИК МО «ЛМР» РТ по воспитательной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34A3F" w:rsidRDefault="00534A3F" w:rsidP="00534A3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534A3F" w:rsidRDefault="00534A3F" w:rsidP="00534A3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В.С.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4A3F" w:rsidRDefault="00534A3F" w:rsidP="00534A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 А.Н.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Сабирова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3-44-78</w:t>
      </w:r>
    </w:p>
    <w:p w:rsidR="00534A3F" w:rsidRDefault="00534A3F" w:rsidP="00534A3F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F62207" w:rsidRDefault="00F62207" w:rsidP="00534A3F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F62207" w:rsidRDefault="00F62207" w:rsidP="00534A3F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534A3F" w:rsidRPr="00437834" w:rsidRDefault="00534A3F" w:rsidP="00534A3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Приложение № 1 </w:t>
      </w:r>
    </w:p>
    <w:p w:rsidR="00534A3F" w:rsidRDefault="00534A3F" w:rsidP="00534A3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к приказу МКУ «УО» </w:t>
      </w:r>
    </w:p>
    <w:p w:rsidR="00534A3F" w:rsidRDefault="00534A3F" w:rsidP="00534A3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ИК МО «ЛМР» РТ </w:t>
      </w:r>
    </w:p>
    <w:p w:rsidR="00534A3F" w:rsidRDefault="00534A3F" w:rsidP="00534A3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от________№_______</w:t>
      </w:r>
    </w:p>
    <w:p w:rsidR="00534A3F" w:rsidRDefault="00534A3F" w:rsidP="00534A3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534A3F" w:rsidRDefault="00534A3F" w:rsidP="00534A3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Положение </w:t>
      </w:r>
    </w:p>
    <w:p w:rsidR="00534A3F" w:rsidRDefault="00534A3F" w:rsidP="00534A3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муниципального конкурса детского творчества</w:t>
      </w:r>
    </w:p>
    <w:p w:rsidR="00534A3F" w:rsidRDefault="00534A3F" w:rsidP="00534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«Осенняя фантазия»</w:t>
      </w:r>
    </w:p>
    <w:p w:rsidR="00534A3F" w:rsidRDefault="00534A3F" w:rsidP="00534A3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:rsidR="00534A3F" w:rsidRDefault="00534A3F" w:rsidP="00534A3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1.Общее положение</w:t>
      </w:r>
    </w:p>
    <w:p w:rsidR="00534A3F" w:rsidRDefault="00534A3F" w:rsidP="00534A3F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ДО «Центр внешкольной работы» МО «ЛМР» РТ. Для подведения итогов Конкурса формируется жюри.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«Осенняя фантазия» направлен на пробуждение познавательной мотивации, художественного вкуса и творческих способностей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34A3F" w:rsidRDefault="00534A3F" w:rsidP="00534A3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2.Цель 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интереса обучающихся к миру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эстетического восприятия средствами экологической культуры.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3.Задачи</w:t>
      </w:r>
    </w:p>
    <w:p w:rsidR="00534A3F" w:rsidRDefault="00534A3F" w:rsidP="00534A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восприятия, творческого воображения, художественного образного мышления обучающихся. </w:t>
      </w:r>
    </w:p>
    <w:p w:rsidR="00534A3F" w:rsidRDefault="00534A3F" w:rsidP="00534A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бросовым материалами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4A3F" w:rsidRPr="008F0F03" w:rsidRDefault="00534A3F" w:rsidP="00534A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Style w:val="apple-style-span"/>
          <w:rFonts w:eastAsia="Times New Roman"/>
          <w:sz w:val="28"/>
          <w:szCs w:val="28"/>
          <w:lang w:eastAsia="ru-RU"/>
        </w:rPr>
      </w:pPr>
      <w:r w:rsidRPr="004F7EAF">
        <w:rPr>
          <w:rStyle w:val="apple-style-span"/>
          <w:sz w:val="28"/>
          <w:szCs w:val="28"/>
        </w:rPr>
        <w:t>Выявление и поощрение юных художников</w:t>
      </w:r>
      <w:r>
        <w:rPr>
          <w:rStyle w:val="apple-style-span"/>
          <w:sz w:val="28"/>
          <w:szCs w:val="28"/>
        </w:rPr>
        <w:t>.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A3F" w:rsidRPr="008F0F03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4.Участники конкурса</w:t>
      </w:r>
    </w:p>
    <w:p w:rsidR="00534A3F" w:rsidRDefault="00534A3F" w:rsidP="00534A3F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Конкурсе могут принять участие учащиеся (воспитанники) в возрасте от 3 до 18 лет образовательных учреждений Лениногорского МР.</w:t>
      </w:r>
    </w:p>
    <w:p w:rsidR="00534A3F" w:rsidRDefault="00534A3F" w:rsidP="00534A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4 возрастных группах:</w:t>
      </w:r>
    </w:p>
    <w:p w:rsidR="00534A3F" w:rsidRDefault="00534A3F" w:rsidP="00534A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-3-6 лет (дошкольная группа)</w:t>
      </w:r>
    </w:p>
    <w:p w:rsidR="00534A3F" w:rsidRDefault="00534A3F" w:rsidP="00534A3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-7-9 лет (младшая возрастная группа);</w:t>
      </w:r>
    </w:p>
    <w:p w:rsidR="00534A3F" w:rsidRDefault="00534A3F" w:rsidP="00534A3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-10-14 лет (средняя возрастная группа);</w:t>
      </w:r>
    </w:p>
    <w:p w:rsidR="00534A3F" w:rsidRDefault="00534A3F" w:rsidP="00534A3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-15-18 лет (старшая возрастная группа).</w:t>
      </w:r>
    </w:p>
    <w:p w:rsidR="00534A3F" w:rsidRDefault="00534A3F" w:rsidP="00534A3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534A3F" w:rsidRPr="008F0F03" w:rsidRDefault="00534A3F" w:rsidP="00534A3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Style w:val="FontStyle44"/>
          <w:rFonts w:eastAsiaTheme="minorEastAsia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5.Порядок проведения Конкурса</w:t>
      </w:r>
    </w:p>
    <w:p w:rsidR="00534A3F" w:rsidRPr="00763125" w:rsidRDefault="00534A3F" w:rsidP="00534A3F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5.1Номинация «Декоративно-прикладное творчество»: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 принимаются из природного и бросового материала (поделки из скоропортящихся продуктов приниматься не будут).</w:t>
      </w:r>
      <w:r w:rsidRPr="00707D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Размер поделки не менее 30</w:t>
      </w:r>
      <w:r w:rsidRPr="0076312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*50 см. Работы ненадлежащего формата, рассматриваться не будут!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На обратной стороне каждой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ФИО участника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работы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 Руководителя(педагога):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Критерии оценки выполненных работ.</w:t>
      </w:r>
    </w:p>
    <w:p w:rsidR="00534A3F" w:rsidRPr="008F0F03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возрасту;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-уровень творческой активности и экологической культуры при оформлении работы;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-оригинальность оформления работы;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-качество выполнения;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-эстетичность.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4A3F" w:rsidRDefault="00534A3F" w:rsidP="00534A3F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423282, Лениногорский район с. Шугурово ул. Ленина, д.68. МБУ ДО «Центр внешкольной работы»</w:t>
      </w:r>
    </w:p>
    <w:p w:rsidR="00534A3F" w:rsidRDefault="00534A3F" w:rsidP="00534A3F">
      <w:pPr>
        <w:spacing w:after="0" w:line="255" w:lineRule="atLeast"/>
        <w:textAlignment w:val="baseline"/>
        <w:rPr>
          <w:rFonts w:eastAsia="Times New Roman"/>
          <w:bdr w:val="none" w:sz="0" w:space="0" w:color="auto" w:frame="1"/>
          <w:lang w:eastAsia="ru-RU"/>
        </w:rPr>
      </w:pPr>
    </w:p>
    <w:p w:rsidR="00534A3F" w:rsidRDefault="00534A3F" w:rsidP="00534A3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5.2 Номинация «Мой театр» </w:t>
      </w:r>
      <w:r w:rsidRPr="00707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Тема «Театральная осень в миниатюре»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34A3F" w:rsidRDefault="00534A3F" w:rsidP="00534A3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Участники представляют 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видео материа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лы на</w:t>
      </w:r>
      <w:r w:rsidRPr="00C532F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F34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электронный </w:t>
      </w:r>
      <w:proofErr w:type="gramStart"/>
      <w:r w:rsidRPr="00DF34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</w:t>
      </w:r>
      <w:r w:rsidRPr="00DF34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F34D9">
        <w:rPr>
          <w:rFonts w:ascii="Times New Roman" w:hAnsi="Times New Roman" w:cs="Times New Roman"/>
          <w:sz w:val="28"/>
          <w:szCs w:val="28"/>
          <w:lang w:val="en-US"/>
        </w:rPr>
        <w:t>cvrrt</w:t>
      </w:r>
      <w:proofErr w:type="spellEnd"/>
      <w:r w:rsidRPr="00DF34D9">
        <w:rPr>
          <w:rFonts w:ascii="Times New Roman" w:hAnsi="Times New Roman" w:cs="Times New Roman"/>
          <w:sz w:val="28"/>
          <w:szCs w:val="28"/>
        </w:rPr>
        <w:t>@</w:t>
      </w:r>
      <w:r w:rsidRPr="00DF34D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F34D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34D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пометкой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номинация,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ФИО участника или 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название коллектива,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возраст, наименование</w:t>
      </w:r>
      <w:r w:rsidRPr="00DF34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учреждения, Ф.И.О.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педагога)</w:t>
      </w:r>
    </w:p>
    <w:p w:rsidR="00534A3F" w:rsidRDefault="00534A3F" w:rsidP="0053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выполненных работ.</w:t>
      </w:r>
    </w:p>
    <w:p w:rsidR="00534A3F" w:rsidRDefault="00534A3F" w:rsidP="00534A3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техническое мастерство; </w:t>
      </w:r>
    </w:p>
    <w:p w:rsidR="00534A3F" w:rsidRDefault="00534A3F" w:rsidP="00534A3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артистизм, </w:t>
      </w:r>
    </w:p>
    <w:p w:rsidR="00534A3F" w:rsidRDefault="00534A3F" w:rsidP="00534A3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выразительности средств художественного оформления театральной миниатюры режиссерскому замыслу; </w:t>
      </w:r>
    </w:p>
    <w:p w:rsidR="00534A3F" w:rsidRPr="008F0F03" w:rsidRDefault="00534A3F" w:rsidP="00534A3F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DF34D9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4D9">
        <w:rPr>
          <w:rFonts w:ascii="Times New Roman" w:hAnsi="Times New Roman" w:cs="Times New Roman"/>
          <w:sz w:val="28"/>
          <w:szCs w:val="28"/>
        </w:rPr>
        <w:t xml:space="preserve"> соответствие репертуара возрастным особенностям исполнителей.</w:t>
      </w:r>
    </w:p>
    <w:p w:rsidR="00534A3F" w:rsidRDefault="00534A3F" w:rsidP="00534A3F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534A3F" w:rsidRDefault="00534A3F" w:rsidP="00534A3F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:rsidR="00534A3F" w:rsidRDefault="00534A3F" w:rsidP="00534A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Прием работ с 4 октября по 31 октября 2024года.</w:t>
      </w:r>
    </w:p>
    <w:p w:rsidR="00534A3F" w:rsidRDefault="00534A3F" w:rsidP="00534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ДО «Центр внешкольной работы», с. Шугурово, ул. Ленина, д.68, телефон: 8(85595)3-44-78(Айгуль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Садыкова),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534A3F" w:rsidRPr="007475CC" w:rsidRDefault="00534A3F" w:rsidP="00534A3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75CC">
        <w:rPr>
          <w:rFonts w:ascii="Times New Roman" w:hAnsi="Times New Roman" w:cs="Times New Roman"/>
          <w:sz w:val="28"/>
          <w:szCs w:val="28"/>
        </w:rPr>
        <w:t>Итоги Конкурса размещаются на сайте МБУ ДО «Центр внешкольной работы»</w:t>
      </w:r>
      <w:r>
        <w:rPr>
          <w:rFonts w:ascii="Times New Roman" w:hAnsi="Times New Roman" w:cs="Times New Roman"/>
          <w:sz w:val="28"/>
          <w:szCs w:val="28"/>
        </w:rPr>
        <w:t xml:space="preserve"> во вкладке «Конкуры»</w:t>
      </w:r>
      <w:r w:rsidRPr="007475CC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31октября 2024</w:t>
      </w:r>
      <w:r w:rsidRPr="007475CC">
        <w:rPr>
          <w:rFonts w:ascii="Times New Roman" w:hAnsi="Times New Roman" w:cs="Times New Roman"/>
          <w:sz w:val="28"/>
          <w:szCs w:val="28"/>
        </w:rPr>
        <w:t>года.</w:t>
      </w:r>
    </w:p>
    <w:p w:rsidR="00534A3F" w:rsidRDefault="00534A3F" w:rsidP="00534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A3F" w:rsidRDefault="00534A3F" w:rsidP="00534A3F"/>
    <w:p w:rsidR="003F3470" w:rsidRDefault="003F3470"/>
    <w:sectPr w:rsidR="003F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228BF"/>
    <w:multiLevelType w:val="multilevel"/>
    <w:tmpl w:val="B828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E9"/>
    <w:rsid w:val="003F3470"/>
    <w:rsid w:val="00534A3F"/>
    <w:rsid w:val="00D538B8"/>
    <w:rsid w:val="00E744E9"/>
    <w:rsid w:val="00F6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6B6D"/>
  <w15:chartTrackingRefBased/>
  <w15:docId w15:val="{91FC5CC2-8994-46D0-A774-3EE13D28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A3F"/>
    <w:rPr>
      <w:color w:val="0000FF"/>
      <w:u w:val="single"/>
    </w:rPr>
  </w:style>
  <w:style w:type="character" w:customStyle="1" w:styleId="apple-style-span">
    <w:name w:val="apple-style-span"/>
    <w:basedOn w:val="a0"/>
    <w:rsid w:val="00534A3F"/>
  </w:style>
  <w:style w:type="character" w:customStyle="1" w:styleId="FontStyle44">
    <w:name w:val="Font Style44"/>
    <w:uiPriority w:val="99"/>
    <w:rsid w:val="00534A3F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534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2024-10-01T11:24:00Z</dcterms:created>
  <dcterms:modified xsi:type="dcterms:W3CDTF">2024-10-04T08:17:00Z</dcterms:modified>
</cp:coreProperties>
</file>